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54" w:rsidRDefault="00E74454" w:rsidP="00DD5103">
      <w:pPr>
        <w:pStyle w:val="a3"/>
        <w:jc w:val="center"/>
        <w:rPr>
          <w:b/>
        </w:rPr>
      </w:pPr>
      <w:r>
        <w:rPr>
          <w:noProof/>
        </w:rPr>
        <w:drawing>
          <wp:inline distT="0" distB="0" distL="0" distR="0">
            <wp:extent cx="5939937" cy="9305925"/>
            <wp:effectExtent l="19050" t="0" r="3663" b="0"/>
            <wp:docPr id="1" name="Рисунок 1" descr="C:\Users\ADMIN\AppData\Local\Microsoft\Windows\Temporary Internet Files\Content.Word\Положение о педагогическом 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Положение о педагогическом совет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0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ACD" w:rsidRPr="0023266E" w:rsidRDefault="007F7ACD" w:rsidP="007F7A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Функции педагогического совета</w:t>
      </w:r>
    </w:p>
    <w:p w:rsidR="007F7ACD" w:rsidRPr="0023266E" w:rsidRDefault="007F7ACD" w:rsidP="007F7A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66E">
        <w:rPr>
          <w:rFonts w:ascii="Times New Roman" w:eastAsia="Times New Roman" w:hAnsi="Times New Roman" w:cs="Times New Roman"/>
          <w:color w:val="000000"/>
          <w:sz w:val="24"/>
          <w:szCs w:val="24"/>
        </w:rPr>
        <w:t>К компетенции педагогического совета Школы относится:</w:t>
      </w:r>
    </w:p>
    <w:p w:rsidR="007F7ACD" w:rsidRPr="0023266E" w:rsidRDefault="007F7ACD" w:rsidP="007F7A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66E">
        <w:rPr>
          <w:rFonts w:ascii="Times New Roman" w:eastAsia="Times New Roman" w:hAnsi="Times New Roman" w:cs="Times New Roman"/>
          <w:color w:val="000000"/>
          <w:sz w:val="24"/>
          <w:szCs w:val="24"/>
        </w:rPr>
        <w:t>· Принимает локальные акты Школы, отнесенные к его компетенции;</w:t>
      </w:r>
    </w:p>
    <w:p w:rsidR="007F7ACD" w:rsidRPr="0023266E" w:rsidRDefault="007F7ACD" w:rsidP="007F7A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66E">
        <w:rPr>
          <w:rFonts w:ascii="Times New Roman" w:eastAsia="Times New Roman" w:hAnsi="Times New Roman" w:cs="Times New Roman"/>
          <w:color w:val="000000"/>
          <w:sz w:val="24"/>
          <w:szCs w:val="24"/>
        </w:rPr>
        <w:t>· Принимает программу развития Школы;</w:t>
      </w:r>
    </w:p>
    <w:p w:rsidR="007F7ACD" w:rsidRPr="0023266E" w:rsidRDefault="007F7ACD" w:rsidP="007F7A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66E">
        <w:rPr>
          <w:rFonts w:ascii="Times New Roman" w:eastAsia="Times New Roman" w:hAnsi="Times New Roman" w:cs="Times New Roman"/>
          <w:color w:val="000000"/>
          <w:sz w:val="24"/>
          <w:szCs w:val="24"/>
        </w:rPr>
        <w:t>· Анализирует результаты педагогической деятельности Школы за определенный период;</w:t>
      </w:r>
    </w:p>
    <w:p w:rsidR="007F7ACD" w:rsidRPr="0023266E" w:rsidRDefault="007F7ACD" w:rsidP="007F7A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66E">
        <w:rPr>
          <w:rFonts w:ascii="Times New Roman" w:eastAsia="Times New Roman" w:hAnsi="Times New Roman" w:cs="Times New Roman"/>
          <w:color w:val="000000"/>
          <w:sz w:val="24"/>
          <w:szCs w:val="24"/>
        </w:rPr>
        <w:t>· Определяет содержание, методы, формы направления образовательного процесса;</w:t>
      </w:r>
    </w:p>
    <w:p w:rsidR="007F7ACD" w:rsidRPr="0023266E" w:rsidRDefault="007F7ACD" w:rsidP="007F7A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66E">
        <w:rPr>
          <w:rFonts w:ascii="Times New Roman" w:eastAsia="Times New Roman" w:hAnsi="Times New Roman" w:cs="Times New Roman"/>
          <w:color w:val="000000"/>
          <w:sz w:val="24"/>
          <w:szCs w:val="24"/>
        </w:rPr>
        <w:t>· Способствует повышению профессиональной квалификации, развитию творческой инициативы педагогических работников, распространению передового педагогического опыта;</w:t>
      </w:r>
    </w:p>
    <w:p w:rsidR="007F7ACD" w:rsidRPr="0023266E" w:rsidRDefault="007F7ACD" w:rsidP="007F7A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66E">
        <w:rPr>
          <w:rFonts w:ascii="Times New Roman" w:eastAsia="Times New Roman" w:hAnsi="Times New Roman" w:cs="Times New Roman"/>
          <w:color w:val="000000"/>
          <w:sz w:val="24"/>
          <w:szCs w:val="24"/>
        </w:rPr>
        <w:t>· Принимает решения по формированию учебного плана, индивидуальных учебных планов по внедрению и реализации образовательных программ;</w:t>
      </w:r>
    </w:p>
    <w:p w:rsidR="007F7ACD" w:rsidRPr="0023266E" w:rsidRDefault="007F7ACD" w:rsidP="007F7A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66E">
        <w:rPr>
          <w:rFonts w:ascii="Times New Roman" w:eastAsia="Times New Roman" w:hAnsi="Times New Roman" w:cs="Times New Roman"/>
          <w:color w:val="000000"/>
          <w:sz w:val="24"/>
          <w:szCs w:val="24"/>
        </w:rPr>
        <w:t>· Принимает решения о переводе обучающихся в следующий класс (в том числе условно), о допуске обучающихся к государственной (итоговой) аттестации, о выпуске обучающихся 9 – 11 классов;</w:t>
      </w:r>
    </w:p>
    <w:p w:rsidR="007F7ACD" w:rsidRPr="0023266E" w:rsidRDefault="007F7ACD" w:rsidP="007F7A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66E">
        <w:rPr>
          <w:rFonts w:ascii="Times New Roman" w:eastAsia="Times New Roman" w:hAnsi="Times New Roman" w:cs="Times New Roman"/>
          <w:color w:val="000000"/>
          <w:sz w:val="24"/>
          <w:szCs w:val="24"/>
        </w:rPr>
        <w:t>· Принимает решения по содержанию, формам и срокам проведения промежуточной аттестации, утверждает списки выпускников, избравших предметы по выбору на государственной (итоговой) аттестации;</w:t>
      </w:r>
    </w:p>
    <w:p w:rsidR="007F7ACD" w:rsidRPr="0023266E" w:rsidRDefault="007F7ACD" w:rsidP="007F7A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66E">
        <w:rPr>
          <w:rFonts w:ascii="Times New Roman" w:eastAsia="Times New Roman" w:hAnsi="Times New Roman" w:cs="Times New Roman"/>
          <w:color w:val="000000"/>
          <w:sz w:val="24"/>
          <w:szCs w:val="24"/>
        </w:rPr>
        <w:t>· Принимает решения о ходатайстве перед органами управления образования о формах щадящей аттестации выпускников 9 – 11 классов;</w:t>
      </w:r>
    </w:p>
    <w:p w:rsidR="007F7ACD" w:rsidRPr="0023266E" w:rsidRDefault="007F7ACD" w:rsidP="007F7A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66E">
        <w:rPr>
          <w:rFonts w:ascii="Times New Roman" w:eastAsia="Times New Roman" w:hAnsi="Times New Roman" w:cs="Times New Roman"/>
          <w:color w:val="000000"/>
          <w:sz w:val="24"/>
          <w:szCs w:val="24"/>
        </w:rPr>
        <w:t>· Принимает решение о награждении выпускников похвальной грамотой «За особые успехи в изучении отдельных предметов», о награждении обучающихся переводных классов похвальным листом «За отличные успехи в учении»;</w:t>
      </w:r>
    </w:p>
    <w:p w:rsidR="007F7ACD" w:rsidRPr="0023266E" w:rsidRDefault="007F7ACD" w:rsidP="007F7A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66E">
        <w:rPr>
          <w:rFonts w:ascii="Times New Roman" w:eastAsia="Times New Roman" w:hAnsi="Times New Roman" w:cs="Times New Roman"/>
          <w:color w:val="000000"/>
          <w:sz w:val="24"/>
          <w:szCs w:val="24"/>
        </w:rPr>
        <w:t>· Принимает решение о представлении выпускников 11 классов к награждению золотой и серебряной медалями «За особые успехи в учении» в органы управления образования;</w:t>
      </w:r>
    </w:p>
    <w:p w:rsidR="007F7ACD" w:rsidRPr="0023266E" w:rsidRDefault="007F7ACD" w:rsidP="007F7A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Принимает решения об исключении </w:t>
      </w:r>
      <w:proofErr w:type="gramStart"/>
      <w:r w:rsidRPr="0023266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32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Школы;</w:t>
      </w:r>
    </w:p>
    <w:p w:rsidR="007F7ACD" w:rsidRPr="0023266E" w:rsidRDefault="007F7ACD" w:rsidP="007F7A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66E">
        <w:rPr>
          <w:rFonts w:ascii="Times New Roman" w:eastAsia="Times New Roman" w:hAnsi="Times New Roman" w:cs="Times New Roman"/>
          <w:color w:val="000000"/>
          <w:sz w:val="24"/>
          <w:szCs w:val="24"/>
        </w:rPr>
        <w:t>· Заслушивает отчеты о работе отдельных педагогов, председателей методических объединений учителей;</w:t>
      </w:r>
    </w:p>
    <w:p w:rsidR="007F7ACD" w:rsidRPr="0023266E" w:rsidRDefault="007F7ACD" w:rsidP="007F7A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66E">
        <w:rPr>
          <w:rFonts w:ascii="Times New Roman" w:eastAsia="Times New Roman" w:hAnsi="Times New Roman" w:cs="Times New Roman"/>
          <w:color w:val="000000"/>
          <w:sz w:val="24"/>
          <w:szCs w:val="24"/>
        </w:rPr>
        <w:t>· Принимает решение о выборе профиля обучения на ΙΙΙ ступени образования, исходя из запросов обучающихся и их родителей (законных представителей).</w:t>
      </w:r>
    </w:p>
    <w:p w:rsidR="007F7ACD" w:rsidRPr="0023266E" w:rsidRDefault="007F7ACD" w:rsidP="007F7A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66E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организует работу по повышению квалификации педагогических работников, развитию их творческих инициатив, распространению передового опыта;</w:t>
      </w:r>
    </w:p>
    <w:p w:rsidR="007F7ACD" w:rsidRPr="0023266E" w:rsidRDefault="007F7ACD" w:rsidP="007F7A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66E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 опытно-экспериментальную работу, определяет направления взаимодействия школы с научно-исследовательскими институтами, творческими союзами, другими государственными и общественными организациями;</w:t>
      </w:r>
    </w:p>
    <w:p w:rsidR="007F7ACD" w:rsidRPr="0023266E" w:rsidRDefault="007F7ACD" w:rsidP="007F7A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6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рекомендует педаго</w:t>
      </w:r>
      <w:r w:rsidR="005D5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гических работников на </w:t>
      </w:r>
      <w:r w:rsidRPr="0023266E">
        <w:rPr>
          <w:rFonts w:ascii="Times New Roman" w:eastAsia="Times New Roman" w:hAnsi="Times New Roman" w:cs="Times New Roman"/>
          <w:color w:val="000000"/>
          <w:sz w:val="24"/>
          <w:szCs w:val="24"/>
        </w:rPr>
        <w:t>курсы повышения квалификации, стажировку, в аспирантуру, а также представляет педагогических и других работников к различным видам поощрения;</w:t>
      </w:r>
    </w:p>
    <w:p w:rsidR="007F7ACD" w:rsidRPr="0023266E" w:rsidRDefault="007F7ACD" w:rsidP="007F7A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66E">
        <w:rPr>
          <w:rFonts w:ascii="Times New Roman" w:eastAsia="Times New Roman" w:hAnsi="Times New Roman" w:cs="Times New Roman"/>
          <w:color w:val="000000"/>
          <w:sz w:val="24"/>
          <w:szCs w:val="24"/>
        </w:rPr>
        <w:t>- обсуждает в случае необходимости успеваемость и поведение отдельных обучающихся в присутствии родителей (законных представителей).</w:t>
      </w:r>
    </w:p>
    <w:p w:rsidR="007F7ACD" w:rsidRPr="0023266E" w:rsidRDefault="007F7ACD" w:rsidP="007F7A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Права и ответственность педагогического совета</w:t>
      </w:r>
    </w:p>
    <w:p w:rsidR="007F7ACD" w:rsidRPr="0023266E" w:rsidRDefault="007F7ACD" w:rsidP="007F7A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66E">
        <w:rPr>
          <w:rFonts w:ascii="Times New Roman" w:eastAsia="Times New Roman" w:hAnsi="Times New Roman" w:cs="Times New Roman"/>
          <w:color w:val="000000"/>
          <w:sz w:val="24"/>
          <w:szCs w:val="24"/>
        </w:rPr>
        <w:t>4.1. Педагогический совет имеет право:</w:t>
      </w:r>
    </w:p>
    <w:p w:rsidR="007F7ACD" w:rsidRPr="0023266E" w:rsidRDefault="007F7ACD" w:rsidP="007F7A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66E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7F7ACD" w:rsidRPr="0023266E" w:rsidRDefault="007F7ACD" w:rsidP="007F7A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66E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принимать окончательное решение по спорным вопросам, входящим в его компетенцию;</w:t>
      </w:r>
    </w:p>
    <w:p w:rsidR="007F7ACD" w:rsidRPr="0023266E" w:rsidRDefault="007F7ACD" w:rsidP="007F7A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66E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принимать, утверждать положения (локальные акты) с компетенцией, относящейся к объединениям по профессии;</w:t>
      </w:r>
    </w:p>
    <w:p w:rsidR="007F7ACD" w:rsidRPr="0023266E" w:rsidRDefault="007F7ACD" w:rsidP="007F7A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необходимых случаях на заседания педагогического совета могут приглашаться представители общественных организаций, учреждений, взаимодействующих </w:t>
      </w:r>
      <w:proofErr w:type="gramStart"/>
      <w:r w:rsidRPr="00232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32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3266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232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вопросам образования, родители обучающихся, представители учреждений, участвующих в финансировании организации образовательного процесса, и др. Лица, приглашенные на заседание педагогического совета, пользуются правом совещательного голоса.</w:t>
      </w:r>
    </w:p>
    <w:p w:rsidR="007F7ACD" w:rsidRPr="0023266E" w:rsidRDefault="007F7ACD" w:rsidP="007F7A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66E">
        <w:rPr>
          <w:rFonts w:ascii="Times New Roman" w:eastAsia="Times New Roman" w:hAnsi="Times New Roman" w:cs="Times New Roman"/>
          <w:color w:val="000000"/>
          <w:sz w:val="24"/>
          <w:szCs w:val="24"/>
        </w:rPr>
        <w:t>4.2. Педагогический совет ответственен:</w:t>
      </w:r>
    </w:p>
    <w:p w:rsidR="007F7ACD" w:rsidRPr="0023266E" w:rsidRDefault="007F7ACD" w:rsidP="007F7A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66E">
        <w:rPr>
          <w:rFonts w:ascii="Times New Roman" w:eastAsia="Times New Roman" w:hAnsi="Times New Roman" w:cs="Times New Roman"/>
          <w:color w:val="000000"/>
          <w:sz w:val="24"/>
          <w:szCs w:val="24"/>
        </w:rPr>
        <w:t>- за выполнение планов работы</w:t>
      </w:r>
      <w:proofErr w:type="gramStart"/>
      <w:r w:rsidRPr="00232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7F7ACD" w:rsidRPr="0023266E" w:rsidRDefault="007F7ACD" w:rsidP="007F7A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66E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соответствие принятых решений законодательству РФ в области образования, о защите прав детства;</w:t>
      </w:r>
    </w:p>
    <w:p w:rsidR="007F7ACD" w:rsidRPr="0023266E" w:rsidRDefault="007F7ACD" w:rsidP="007F7A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66E">
        <w:rPr>
          <w:rFonts w:ascii="Times New Roman" w:eastAsia="Times New Roman" w:hAnsi="Times New Roman" w:cs="Times New Roman"/>
          <w:color w:val="000000"/>
          <w:sz w:val="24"/>
          <w:szCs w:val="24"/>
        </w:rPr>
        <w:t>- утверждение образовательных программ, имеющих экспертное заключение, в т. ч. образовательных программ, избранных обучающимися и их родителями;</w:t>
      </w:r>
    </w:p>
    <w:p w:rsidR="007F7ACD" w:rsidRPr="0023266E" w:rsidRDefault="007F7ACD" w:rsidP="007F7A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66E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принятие конкретных решений по каждому рассматриваемому вопросу, с указанием ответственных лиц и сроков исполнения решений.</w:t>
      </w:r>
    </w:p>
    <w:p w:rsidR="007F7ACD" w:rsidRPr="0023266E" w:rsidRDefault="007F7ACD" w:rsidP="007F7A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Организация деятельности педагогического совета</w:t>
      </w:r>
    </w:p>
    <w:p w:rsidR="007F7ACD" w:rsidRPr="0023266E" w:rsidRDefault="007F7ACD" w:rsidP="007F7A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66E">
        <w:rPr>
          <w:rFonts w:ascii="Times New Roman" w:eastAsia="Times New Roman" w:hAnsi="Times New Roman" w:cs="Times New Roman"/>
          <w:color w:val="000000"/>
          <w:sz w:val="24"/>
          <w:szCs w:val="24"/>
        </w:rPr>
        <w:t>5.1. Педагогический совет избирает из своего состава секретаря совета.</w:t>
      </w:r>
    </w:p>
    <w:p w:rsidR="007F7ACD" w:rsidRPr="0023266E" w:rsidRDefault="007F7ACD" w:rsidP="007F7A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66E">
        <w:rPr>
          <w:rFonts w:ascii="Times New Roman" w:eastAsia="Times New Roman" w:hAnsi="Times New Roman" w:cs="Times New Roman"/>
          <w:color w:val="000000"/>
          <w:sz w:val="24"/>
          <w:szCs w:val="24"/>
        </w:rPr>
        <w:t>5.2. Педагогический совет работает по плану, являющемуся составной частью плана работы на учебный год.</w:t>
      </w:r>
    </w:p>
    <w:p w:rsidR="007F7ACD" w:rsidRPr="0023266E" w:rsidRDefault="007F7ACD" w:rsidP="007F7A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66E">
        <w:rPr>
          <w:rFonts w:ascii="Times New Roman" w:eastAsia="Times New Roman" w:hAnsi="Times New Roman" w:cs="Times New Roman"/>
          <w:color w:val="000000"/>
          <w:sz w:val="24"/>
          <w:szCs w:val="24"/>
        </w:rPr>
        <w:t>5.3. Заседания педагогического совета проходят не менее 4-х раз в течени</w:t>
      </w:r>
      <w:proofErr w:type="gramStart"/>
      <w:r w:rsidRPr="00232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232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года в соответствии с планом работы или по мере необходимости для решения вопросов, относящихся к компетенции педагогического совета.</w:t>
      </w:r>
    </w:p>
    <w:p w:rsidR="007F7ACD" w:rsidRPr="0023266E" w:rsidRDefault="007F7ACD" w:rsidP="007F7A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Заседание педагогического совета считается состоявшимся, если в нем присутствовало не менее 2/3 членов педагогического совета. Решение педагогического </w:t>
      </w:r>
      <w:r w:rsidRPr="002326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совета считается принятым, если за него проголосовало более половины списочного состава. Регламент и форма проведения голосования устанавливается индивидуально по каждому вопросу. При равном количестве голосов решающим является голос председателя педагогического совета.</w:t>
      </w:r>
    </w:p>
    <w:p w:rsidR="007F7ACD" w:rsidRPr="0023266E" w:rsidRDefault="007F7ACD" w:rsidP="007F7A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66E">
        <w:rPr>
          <w:rFonts w:ascii="Times New Roman" w:eastAsia="Times New Roman" w:hAnsi="Times New Roman" w:cs="Times New Roman"/>
          <w:color w:val="000000"/>
          <w:sz w:val="24"/>
          <w:szCs w:val="24"/>
        </w:rPr>
        <w:t>5.5. Организацию выполнения решений педагогического совета осуществляет его председатель и ответственные лица, указанные в решении. Информацию о выполнении решений педсовета обобщает секретарь. Результаты этой работы сообщаются членам педагогического совета на последующих его заседаниях.</w:t>
      </w:r>
    </w:p>
    <w:p w:rsidR="007F7ACD" w:rsidRPr="0023266E" w:rsidRDefault="007F7ACD" w:rsidP="007F7A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66E">
        <w:rPr>
          <w:rFonts w:ascii="Times New Roman" w:eastAsia="Times New Roman" w:hAnsi="Times New Roman" w:cs="Times New Roman"/>
          <w:color w:val="000000"/>
          <w:sz w:val="24"/>
          <w:szCs w:val="24"/>
        </w:rPr>
        <w:t>5.6. Председатель в случае несогласия с решением педагогического совета приостанавливает выполнение решения, извещает об этом учредителей</w:t>
      </w:r>
      <w:proofErr w:type="gramStart"/>
      <w:r w:rsidRPr="00232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32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которые в недельный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7F7ACD" w:rsidRPr="0023266E" w:rsidRDefault="007F7ACD" w:rsidP="007F7A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Документация педагогического совета</w:t>
      </w:r>
    </w:p>
    <w:p w:rsidR="007F7ACD" w:rsidRPr="0023266E" w:rsidRDefault="007F7ACD" w:rsidP="007F7A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66E">
        <w:rPr>
          <w:rFonts w:ascii="Times New Roman" w:eastAsia="Times New Roman" w:hAnsi="Times New Roman" w:cs="Times New Roman"/>
          <w:color w:val="000000"/>
          <w:sz w:val="24"/>
          <w:szCs w:val="24"/>
        </w:rPr>
        <w:t>6.1. Заседания педагогического совета оформляются протоколом. В книге протоколов фиксируются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7F7ACD" w:rsidRPr="0023266E" w:rsidRDefault="007F7ACD" w:rsidP="007F7A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Протоколы о переводе </w:t>
      </w:r>
      <w:proofErr w:type="gramStart"/>
      <w:r w:rsidRPr="0023266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32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следующий класс и выпуске оформляются списочным составом. Решения педагогического совета о переводе и выпуске утверждаются приказом по школе</w:t>
      </w:r>
      <w:proofErr w:type="gramStart"/>
      <w:r w:rsidRPr="00232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7F7ACD" w:rsidRPr="0023266E" w:rsidRDefault="007F7ACD" w:rsidP="007F7A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66E">
        <w:rPr>
          <w:rFonts w:ascii="Times New Roman" w:eastAsia="Times New Roman" w:hAnsi="Times New Roman" w:cs="Times New Roman"/>
          <w:color w:val="000000"/>
          <w:sz w:val="24"/>
          <w:szCs w:val="24"/>
        </w:rPr>
        <w:t>6.3. Нумерация протоколов педсовета ведется с начала учебного года.</w:t>
      </w:r>
    </w:p>
    <w:p w:rsidR="007F7ACD" w:rsidRPr="0023266E" w:rsidRDefault="007F7ACD" w:rsidP="007F7A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66E">
        <w:rPr>
          <w:rFonts w:ascii="Times New Roman" w:eastAsia="Times New Roman" w:hAnsi="Times New Roman" w:cs="Times New Roman"/>
          <w:color w:val="000000"/>
          <w:sz w:val="24"/>
          <w:szCs w:val="24"/>
        </w:rPr>
        <w:t>6.4. Книга протоколов педагогического совета входит в номенклатуру дел, хранится постоянно и передается по акту.</w:t>
      </w:r>
    </w:p>
    <w:p w:rsidR="007F7ACD" w:rsidRPr="0023266E" w:rsidRDefault="007F7ACD" w:rsidP="007F7A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66E">
        <w:rPr>
          <w:rFonts w:ascii="Times New Roman" w:eastAsia="Times New Roman" w:hAnsi="Times New Roman" w:cs="Times New Roman"/>
          <w:color w:val="000000"/>
          <w:sz w:val="24"/>
          <w:szCs w:val="24"/>
        </w:rPr>
        <w:t>6.5. Книга протоколов педагогического совета пронумеровывается постранично, прошнуровывается, скрепляется подписью руководителя и печатью</w:t>
      </w:r>
      <w:proofErr w:type="gramStart"/>
      <w:r w:rsidRPr="00232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54455D" w:rsidRDefault="0054455D"/>
    <w:sectPr w:rsidR="0054455D" w:rsidSect="00381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ACD"/>
    <w:rsid w:val="0023266E"/>
    <w:rsid w:val="00351B1A"/>
    <w:rsid w:val="00381542"/>
    <w:rsid w:val="003B76B1"/>
    <w:rsid w:val="0054455D"/>
    <w:rsid w:val="005D5F70"/>
    <w:rsid w:val="007F7ACD"/>
    <w:rsid w:val="008D2B44"/>
    <w:rsid w:val="00DD5103"/>
    <w:rsid w:val="00E7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F7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7ACD"/>
  </w:style>
  <w:style w:type="paragraph" w:customStyle="1" w:styleId="a4">
    <w:name w:val="a"/>
    <w:basedOn w:val="a"/>
    <w:rsid w:val="007F7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D51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7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FFFFFF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Фабрично-Выселковская СОШ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ADMIN</cp:lastModifiedBy>
  <cp:revision>6</cp:revision>
  <dcterms:created xsi:type="dcterms:W3CDTF">2014-09-11T05:00:00Z</dcterms:created>
  <dcterms:modified xsi:type="dcterms:W3CDTF">2016-12-04T00:45:00Z</dcterms:modified>
</cp:coreProperties>
</file>