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01" w:rsidRDefault="00FE5B01" w:rsidP="00EF284E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bookmark0"/>
    </w:p>
    <w:p w:rsidR="00FE5B01" w:rsidRDefault="00FE5B01" w:rsidP="00EF284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05945" cy="8258175"/>
            <wp:effectExtent l="19050" t="0" r="0" b="0"/>
            <wp:docPr id="1" name="Рисунок 1" descr="D:\Мои документы\Изображения\2016-12-04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2016-12-04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4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01" w:rsidRDefault="00FE5B01" w:rsidP="00EF284E">
      <w:pPr>
        <w:pStyle w:val="a6"/>
        <w:jc w:val="center"/>
        <w:rPr>
          <w:rFonts w:ascii="Times New Roman" w:hAnsi="Times New Roman" w:cs="Times New Roman"/>
          <w:b/>
        </w:rPr>
      </w:pPr>
    </w:p>
    <w:p w:rsidR="00FE5B01" w:rsidRDefault="00FE5B01" w:rsidP="00EF284E">
      <w:pPr>
        <w:pStyle w:val="a6"/>
        <w:jc w:val="center"/>
        <w:rPr>
          <w:rFonts w:ascii="Times New Roman" w:hAnsi="Times New Roman" w:cs="Times New Roman"/>
          <w:b/>
        </w:rPr>
      </w:pPr>
    </w:p>
    <w:p w:rsidR="00FE5B01" w:rsidRDefault="00FE5B01" w:rsidP="00EF284E">
      <w:pPr>
        <w:pStyle w:val="a6"/>
        <w:jc w:val="center"/>
        <w:rPr>
          <w:rFonts w:ascii="Times New Roman" w:hAnsi="Times New Roman" w:cs="Times New Roman"/>
          <w:b/>
        </w:rPr>
      </w:pPr>
    </w:p>
    <w:bookmarkEnd w:id="0"/>
    <w:p w:rsidR="000B68CE" w:rsidRDefault="00FE5B01" w:rsidP="00FE5B01">
      <w:pPr>
        <w:pStyle w:val="2"/>
        <w:shd w:val="clear" w:color="auto" w:fill="auto"/>
        <w:tabs>
          <w:tab w:val="left" w:pos="615"/>
        </w:tabs>
        <w:spacing w:before="0" w:line="240" w:lineRule="auto"/>
        <w:ind w:right="340"/>
      </w:pPr>
      <w:r>
        <w:lastRenderedPageBreak/>
        <w:t>1.2.2.</w:t>
      </w:r>
      <w:r w:rsidR="00DF3648">
        <w:t>Контроль своевременного и правильного оформления первичных документов и законности совершения операции;</w:t>
      </w:r>
    </w:p>
    <w:p w:rsidR="000B68CE" w:rsidRPr="00C95624" w:rsidRDefault="00FE5B01" w:rsidP="00FE5B01">
      <w:pPr>
        <w:pStyle w:val="2"/>
        <w:shd w:val="clear" w:color="auto" w:fill="auto"/>
        <w:tabs>
          <w:tab w:val="left" w:pos="620"/>
        </w:tabs>
        <w:spacing w:before="0" w:line="240" w:lineRule="auto"/>
        <w:ind w:right="880"/>
        <w:jc w:val="both"/>
      </w:pPr>
      <w:r>
        <w:t>1.2.3.</w:t>
      </w:r>
      <w:r w:rsidR="00DF3648">
        <w:t>Контроль правильного и экономного расходования сре</w:t>
      </w:r>
      <w:proofErr w:type="gramStart"/>
      <w:r w:rsidR="00DF3648">
        <w:t>дств в с</w:t>
      </w:r>
      <w:proofErr w:type="gramEnd"/>
      <w:r w:rsidR="00DF3648">
        <w:t>оответствии с целевым назначением по утвержденным сметам доходов и расходов по бюджетным средствам и средствам, полученным за счет внебюджетных</w:t>
      </w:r>
    </w:p>
    <w:p w:rsidR="00C95624" w:rsidRPr="005E77B2" w:rsidRDefault="00C95624" w:rsidP="00643400">
      <w:pPr>
        <w:ind w:right="20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источников, с учетом внесенных в них в установленном порядке измене</w:t>
      </w:r>
      <w:r w:rsidRPr="005E77B2">
        <w:rPr>
          <w:rFonts w:ascii="Times New Roman" w:hAnsi="Times New Roman" w:cs="Times New Roman"/>
        </w:rPr>
        <w:softHyphen/>
        <w:t>ний, а также сохранности денежных средств и материальных ценностей в местах их хранения и эксплуатации;</w:t>
      </w:r>
    </w:p>
    <w:p w:rsidR="00C95624" w:rsidRPr="005E77B2" w:rsidRDefault="00C95624" w:rsidP="00643400">
      <w:pPr>
        <w:tabs>
          <w:tab w:val="left" w:pos="1615"/>
        </w:tabs>
        <w:ind w:left="709" w:right="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Начисление и выплату в установленные сроки заработной платы работни</w:t>
      </w:r>
      <w:r w:rsidRPr="005E77B2">
        <w:rPr>
          <w:rFonts w:ascii="Times New Roman" w:hAnsi="Times New Roman" w:cs="Times New Roman"/>
        </w:rPr>
        <w:softHyphen/>
        <w:t>кам.</w:t>
      </w:r>
    </w:p>
    <w:p w:rsidR="00C95624" w:rsidRPr="005E77B2" w:rsidRDefault="00C95624" w:rsidP="00643400">
      <w:pPr>
        <w:numPr>
          <w:ilvl w:val="0"/>
          <w:numId w:val="2"/>
        </w:numPr>
        <w:tabs>
          <w:tab w:val="left" w:pos="1615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Своевременное проведение расчетов, возникающих в процессе исполне</w:t>
      </w:r>
      <w:r w:rsidRPr="005E77B2">
        <w:rPr>
          <w:rFonts w:ascii="Times New Roman" w:hAnsi="Times New Roman" w:cs="Times New Roman"/>
        </w:rPr>
        <w:softHyphen/>
        <w:t>ния в пределах санкционированных расходов сметы доходов и расходов, с организациями и отдельными физическими лицами;</w:t>
      </w:r>
    </w:p>
    <w:p w:rsidR="00C95624" w:rsidRPr="005E77B2" w:rsidRDefault="00C95624" w:rsidP="00643400">
      <w:pPr>
        <w:numPr>
          <w:ilvl w:val="0"/>
          <w:numId w:val="2"/>
        </w:numPr>
        <w:tabs>
          <w:tab w:val="left" w:pos="1615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Ведение учета доходов и расходов по средствам, полученным за счет вне</w:t>
      </w:r>
      <w:r w:rsidRPr="005E77B2">
        <w:rPr>
          <w:rFonts w:ascii="Times New Roman" w:hAnsi="Times New Roman" w:cs="Times New Roman"/>
        </w:rPr>
        <w:softHyphen/>
        <w:t>бюджетных источников;</w:t>
      </w:r>
    </w:p>
    <w:p w:rsidR="00C95624" w:rsidRPr="005E77B2" w:rsidRDefault="00C95624" w:rsidP="00643400">
      <w:pPr>
        <w:numPr>
          <w:ilvl w:val="0"/>
          <w:numId w:val="2"/>
        </w:numPr>
        <w:tabs>
          <w:tab w:val="left" w:pos="1620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 xml:space="preserve">Контроль использования выданных доверенностей на получение </w:t>
      </w:r>
      <w:proofErr w:type="spellStart"/>
      <w:r w:rsidRPr="005E77B2">
        <w:rPr>
          <w:rFonts w:ascii="Times New Roman" w:hAnsi="Times New Roman" w:cs="Times New Roman"/>
        </w:rPr>
        <w:t>имуще</w:t>
      </w:r>
      <w:r w:rsidRPr="005E77B2">
        <w:rPr>
          <w:rFonts w:ascii="Times New Roman" w:hAnsi="Times New Roman" w:cs="Times New Roman"/>
        </w:rPr>
        <w:softHyphen/>
        <w:t>ственно-материальных</w:t>
      </w:r>
      <w:proofErr w:type="spellEnd"/>
      <w:r w:rsidRPr="005E77B2">
        <w:rPr>
          <w:rFonts w:ascii="Times New Roman" w:hAnsi="Times New Roman" w:cs="Times New Roman"/>
        </w:rPr>
        <w:t xml:space="preserve"> и других ценностей;</w:t>
      </w:r>
    </w:p>
    <w:p w:rsidR="00C95624" w:rsidRPr="005E77B2" w:rsidRDefault="00C95624" w:rsidP="00643400">
      <w:pPr>
        <w:numPr>
          <w:ilvl w:val="0"/>
          <w:numId w:val="2"/>
        </w:numPr>
        <w:tabs>
          <w:tab w:val="left" w:pos="1615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Участие в проведении инвентаризации имущества и финансовых обяза</w:t>
      </w:r>
      <w:r w:rsidRPr="005E77B2">
        <w:rPr>
          <w:rFonts w:ascii="Times New Roman" w:hAnsi="Times New Roman" w:cs="Times New Roman"/>
        </w:rPr>
        <w:softHyphen/>
        <w:t>тельств, своевременное и правильное определение результатов инвентари</w:t>
      </w:r>
      <w:r w:rsidRPr="005E77B2">
        <w:rPr>
          <w:rFonts w:ascii="Times New Roman" w:hAnsi="Times New Roman" w:cs="Times New Roman"/>
        </w:rPr>
        <w:softHyphen/>
        <w:t>зации и отражение их в учете;</w:t>
      </w:r>
    </w:p>
    <w:p w:rsidR="00C95624" w:rsidRPr="005E77B2" w:rsidRDefault="00C95624" w:rsidP="00643400">
      <w:pPr>
        <w:numPr>
          <w:ilvl w:val="0"/>
          <w:numId w:val="2"/>
        </w:numPr>
        <w:tabs>
          <w:tab w:val="left" w:pos="1620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проведение инструктажа материально ответственных лиц по вопросам учета и сохранности ценностей, находящихся на их ответственном хране</w:t>
      </w:r>
      <w:r w:rsidRPr="005E77B2">
        <w:rPr>
          <w:rFonts w:ascii="Times New Roman" w:hAnsi="Times New Roman" w:cs="Times New Roman"/>
        </w:rPr>
        <w:softHyphen/>
        <w:t>нии;</w:t>
      </w:r>
    </w:p>
    <w:p w:rsidR="00C95624" w:rsidRPr="005E77B2" w:rsidRDefault="00C95624" w:rsidP="00643400">
      <w:pPr>
        <w:numPr>
          <w:ilvl w:val="0"/>
          <w:numId w:val="2"/>
        </w:numPr>
        <w:tabs>
          <w:tab w:val="left" w:pos="1620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Составление и представление в установленном порядке и в предусмотрен</w:t>
      </w:r>
      <w:r w:rsidRPr="005E77B2">
        <w:rPr>
          <w:rFonts w:ascii="Times New Roman" w:hAnsi="Times New Roman" w:cs="Times New Roman"/>
        </w:rPr>
        <w:softHyphen/>
        <w:t>ные сроки бухгалтерской отчетности; проведение анализа отчетности;</w:t>
      </w:r>
    </w:p>
    <w:p w:rsidR="00C95624" w:rsidRPr="005E77B2" w:rsidRDefault="00C95624" w:rsidP="00643400">
      <w:pPr>
        <w:numPr>
          <w:ilvl w:val="0"/>
          <w:numId w:val="2"/>
        </w:numPr>
        <w:tabs>
          <w:tab w:val="left" w:pos="1615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Представление учреждению полной и достоверной информации о резуль</w:t>
      </w:r>
      <w:r w:rsidRPr="005E77B2">
        <w:rPr>
          <w:rFonts w:ascii="Times New Roman" w:hAnsi="Times New Roman" w:cs="Times New Roman"/>
        </w:rPr>
        <w:softHyphen/>
        <w:t>татах исполнения смет, необходимой для оперативного руководства и управления в сроки и объемы, согласованные с учреждением;</w:t>
      </w:r>
    </w:p>
    <w:p w:rsidR="00C95624" w:rsidRPr="005E77B2" w:rsidRDefault="00C95624" w:rsidP="00643400">
      <w:pPr>
        <w:numPr>
          <w:ilvl w:val="0"/>
          <w:numId w:val="2"/>
        </w:numPr>
        <w:tabs>
          <w:tab w:val="left" w:pos="1615"/>
        </w:tabs>
        <w:ind w:left="709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Курсовую переподготовку кадров;</w:t>
      </w:r>
    </w:p>
    <w:p w:rsidR="00C95624" w:rsidRPr="005E77B2" w:rsidRDefault="00C95624" w:rsidP="00643400">
      <w:pPr>
        <w:numPr>
          <w:ilvl w:val="0"/>
          <w:numId w:val="2"/>
        </w:numPr>
        <w:tabs>
          <w:tab w:val="left" w:pos="1615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Хранение документов в соответствии с правилами организации государст</w:t>
      </w:r>
      <w:r w:rsidRPr="005E77B2">
        <w:rPr>
          <w:rFonts w:ascii="Times New Roman" w:hAnsi="Times New Roman" w:cs="Times New Roman"/>
        </w:rPr>
        <w:softHyphen/>
        <w:t>венного архивного дела.</w:t>
      </w:r>
    </w:p>
    <w:p w:rsidR="00C95624" w:rsidRPr="005E77B2" w:rsidRDefault="005E77B2" w:rsidP="00643400">
      <w:pPr>
        <w:pStyle w:val="10"/>
        <w:keepNext/>
        <w:keepLines/>
        <w:shd w:val="clear" w:color="auto" w:fill="auto"/>
        <w:tabs>
          <w:tab w:val="left" w:pos="380"/>
        </w:tabs>
        <w:spacing w:line="240" w:lineRule="auto"/>
        <w:ind w:left="-11"/>
        <w:rPr>
          <w:sz w:val="24"/>
          <w:szCs w:val="24"/>
        </w:rPr>
      </w:pPr>
      <w:r>
        <w:rPr>
          <w:sz w:val="24"/>
          <w:szCs w:val="24"/>
        </w:rPr>
        <w:t>3.</w:t>
      </w:r>
      <w:r w:rsidR="00C95624" w:rsidRPr="005E77B2">
        <w:rPr>
          <w:sz w:val="24"/>
          <w:szCs w:val="24"/>
        </w:rPr>
        <w:t>Имущество ШБ:</w:t>
      </w:r>
    </w:p>
    <w:p w:rsidR="00C95624" w:rsidRPr="00643400" w:rsidRDefault="00C95624" w:rsidP="00643400">
      <w:pPr>
        <w:numPr>
          <w:ilvl w:val="2"/>
          <w:numId w:val="2"/>
        </w:numPr>
        <w:tabs>
          <w:tab w:val="left" w:pos="908"/>
        </w:tabs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 xml:space="preserve">Всё имущество ШБ находится на балансе МОУ </w:t>
      </w:r>
      <w:proofErr w:type="spellStart"/>
      <w:r w:rsidRPr="005E77B2">
        <w:rPr>
          <w:rFonts w:ascii="Times New Roman" w:hAnsi="Times New Roman" w:cs="Times New Roman"/>
        </w:rPr>
        <w:t>Фабрично-Выселковской</w:t>
      </w:r>
      <w:proofErr w:type="spellEnd"/>
      <w:r w:rsidRPr="005E77B2">
        <w:rPr>
          <w:rFonts w:ascii="Times New Roman" w:hAnsi="Times New Roman" w:cs="Times New Roman"/>
        </w:rPr>
        <w:t xml:space="preserve"> средней</w:t>
      </w:r>
      <w:r w:rsidR="00643400">
        <w:rPr>
          <w:rFonts w:ascii="Times New Roman" w:hAnsi="Times New Roman" w:cs="Times New Roman"/>
        </w:rPr>
        <w:t xml:space="preserve">  </w:t>
      </w:r>
      <w:r w:rsidRPr="00643400">
        <w:rPr>
          <w:rFonts w:ascii="Times New Roman" w:hAnsi="Times New Roman" w:cs="Times New Roman"/>
        </w:rPr>
        <w:t xml:space="preserve"> школы.</w:t>
      </w:r>
    </w:p>
    <w:p w:rsidR="00C95624" w:rsidRPr="005E77B2" w:rsidRDefault="00C95624" w:rsidP="00643400">
      <w:pPr>
        <w:numPr>
          <w:ilvl w:val="2"/>
          <w:numId w:val="2"/>
        </w:numPr>
        <w:tabs>
          <w:tab w:val="left" w:pos="908"/>
        </w:tabs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 xml:space="preserve">При эксплуатации школьного имущества ШБ </w:t>
      </w:r>
      <w:proofErr w:type="gramStart"/>
      <w:r w:rsidRPr="005E77B2">
        <w:rPr>
          <w:rFonts w:ascii="Times New Roman" w:hAnsi="Times New Roman" w:cs="Times New Roman"/>
        </w:rPr>
        <w:t>обязана</w:t>
      </w:r>
      <w:proofErr w:type="gramEnd"/>
      <w:r w:rsidRPr="005E77B2">
        <w:rPr>
          <w:rFonts w:ascii="Times New Roman" w:hAnsi="Times New Roman" w:cs="Times New Roman"/>
        </w:rPr>
        <w:t>:</w:t>
      </w:r>
    </w:p>
    <w:p w:rsidR="00C95624" w:rsidRPr="005E77B2" w:rsidRDefault="00C95624" w:rsidP="00643400">
      <w:pPr>
        <w:numPr>
          <w:ilvl w:val="3"/>
          <w:numId w:val="2"/>
        </w:numPr>
        <w:tabs>
          <w:tab w:val="left" w:pos="1615"/>
        </w:tabs>
        <w:ind w:left="709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Эффективно использовать закрепленное за ней имущество;</w:t>
      </w:r>
    </w:p>
    <w:p w:rsidR="00C95624" w:rsidRPr="005E77B2" w:rsidRDefault="00C95624" w:rsidP="00643400">
      <w:pPr>
        <w:numPr>
          <w:ilvl w:val="3"/>
          <w:numId w:val="2"/>
        </w:numPr>
        <w:tabs>
          <w:tab w:val="left" w:pos="1615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Обеспечивать сохранность и использование имущества строго по целево</w:t>
      </w:r>
      <w:r w:rsidRPr="005E77B2">
        <w:rPr>
          <w:rFonts w:ascii="Times New Roman" w:hAnsi="Times New Roman" w:cs="Times New Roman"/>
        </w:rPr>
        <w:softHyphen/>
        <w:t>му назначению;</w:t>
      </w:r>
    </w:p>
    <w:p w:rsidR="00C95624" w:rsidRPr="005E77B2" w:rsidRDefault="00C95624" w:rsidP="00643400">
      <w:pPr>
        <w:numPr>
          <w:ilvl w:val="3"/>
          <w:numId w:val="2"/>
        </w:numPr>
        <w:tabs>
          <w:tab w:val="left" w:pos="1610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Не допускать ухудшения технического состояния имущества, не связанно</w:t>
      </w:r>
      <w:r w:rsidRPr="005E77B2">
        <w:rPr>
          <w:rFonts w:ascii="Times New Roman" w:hAnsi="Times New Roman" w:cs="Times New Roman"/>
        </w:rPr>
        <w:softHyphen/>
        <w:t>го с нормативным износом имущества в процессе эксплуатации;</w:t>
      </w:r>
    </w:p>
    <w:p w:rsidR="00C95624" w:rsidRPr="005E77B2" w:rsidRDefault="00C95624" w:rsidP="00643400">
      <w:pPr>
        <w:pStyle w:val="10"/>
        <w:keepNext/>
        <w:keepLines/>
        <w:numPr>
          <w:ilvl w:val="4"/>
          <w:numId w:val="2"/>
        </w:numPr>
        <w:shd w:val="clear" w:color="auto" w:fill="auto"/>
        <w:tabs>
          <w:tab w:val="left" w:pos="380"/>
        </w:tabs>
        <w:spacing w:line="240" w:lineRule="auto"/>
        <w:ind w:left="709"/>
        <w:rPr>
          <w:sz w:val="24"/>
          <w:szCs w:val="24"/>
        </w:rPr>
      </w:pPr>
      <w:r w:rsidRPr="005E77B2">
        <w:rPr>
          <w:sz w:val="24"/>
          <w:szCs w:val="24"/>
        </w:rPr>
        <w:t>Организация деятельности ШБ</w:t>
      </w:r>
    </w:p>
    <w:p w:rsidR="00C95624" w:rsidRPr="005E77B2" w:rsidRDefault="00C95624" w:rsidP="00643400">
      <w:pPr>
        <w:numPr>
          <w:ilvl w:val="5"/>
          <w:numId w:val="2"/>
        </w:numPr>
        <w:tabs>
          <w:tab w:val="left" w:pos="922"/>
        </w:tabs>
        <w:ind w:left="709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ШБ имеет право:</w:t>
      </w:r>
    </w:p>
    <w:p w:rsidR="00C95624" w:rsidRPr="005E77B2" w:rsidRDefault="00C95624" w:rsidP="00643400">
      <w:pPr>
        <w:numPr>
          <w:ilvl w:val="6"/>
          <w:numId w:val="2"/>
        </w:numPr>
        <w:tabs>
          <w:tab w:val="left" w:pos="1620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Получать и использовать доходы от разрешенной настоящим Уставом дея</w:t>
      </w:r>
      <w:r w:rsidRPr="005E77B2">
        <w:rPr>
          <w:rFonts w:ascii="Times New Roman" w:hAnsi="Times New Roman" w:cs="Times New Roman"/>
        </w:rPr>
        <w:softHyphen/>
        <w:t>тельности;</w:t>
      </w:r>
    </w:p>
    <w:p w:rsidR="00C95624" w:rsidRPr="005E77B2" w:rsidRDefault="00C95624" w:rsidP="00643400">
      <w:pPr>
        <w:numPr>
          <w:ilvl w:val="6"/>
          <w:numId w:val="2"/>
        </w:numPr>
        <w:tabs>
          <w:tab w:val="left" w:pos="1615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Style w:val="0pt"/>
          <w:rFonts w:eastAsia="Arial Unicode MS"/>
        </w:rPr>
        <w:t>Устанавливать для</w:t>
      </w:r>
      <w:r w:rsidRPr="005E77B2">
        <w:rPr>
          <w:rFonts w:ascii="Times New Roman" w:hAnsi="Times New Roman" w:cs="Times New Roman"/>
        </w:rPr>
        <w:t xml:space="preserve"> своих работников дополнительные отпуска, сокращен</w:t>
      </w:r>
      <w:r w:rsidRPr="005E77B2">
        <w:rPr>
          <w:rFonts w:ascii="Times New Roman" w:hAnsi="Times New Roman" w:cs="Times New Roman"/>
        </w:rPr>
        <w:softHyphen/>
        <w:t>ный</w:t>
      </w:r>
      <w:r w:rsidRPr="005E77B2">
        <w:rPr>
          <w:rStyle w:val="0pt"/>
          <w:rFonts w:eastAsia="Arial Unicode MS"/>
        </w:rPr>
        <w:t xml:space="preserve"> рабочий</w:t>
      </w:r>
      <w:r w:rsidRPr="005E77B2">
        <w:rPr>
          <w:rFonts w:ascii="Times New Roman" w:hAnsi="Times New Roman" w:cs="Times New Roman"/>
        </w:rPr>
        <w:t xml:space="preserve"> день и иные социальные льготы в соответствии с действую</w:t>
      </w:r>
      <w:r w:rsidRPr="005E77B2">
        <w:rPr>
          <w:rFonts w:ascii="Times New Roman" w:hAnsi="Times New Roman" w:cs="Times New Roman"/>
        </w:rPr>
        <w:softHyphen/>
      </w:r>
      <w:r w:rsidRPr="005E77B2">
        <w:rPr>
          <w:rStyle w:val="0pt"/>
          <w:rFonts w:eastAsia="Arial Unicode MS"/>
        </w:rPr>
        <w:t>щим законодательством;</w:t>
      </w:r>
    </w:p>
    <w:p w:rsidR="00C95624" w:rsidRPr="005E77B2" w:rsidRDefault="00C95624" w:rsidP="00643400">
      <w:pPr>
        <w:numPr>
          <w:ilvl w:val="6"/>
          <w:numId w:val="2"/>
        </w:numPr>
        <w:tabs>
          <w:tab w:val="left" w:pos="1620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Style w:val="0pt"/>
          <w:rFonts w:eastAsia="Arial Unicode MS"/>
        </w:rPr>
        <w:t>В установленном</w:t>
      </w:r>
      <w:r w:rsidRPr="005E77B2">
        <w:rPr>
          <w:rFonts w:ascii="Times New Roman" w:hAnsi="Times New Roman" w:cs="Times New Roman"/>
        </w:rPr>
        <w:t xml:space="preserve"> порядке определять размер средств, направляемых на </w:t>
      </w:r>
      <w:r w:rsidRPr="005E77B2">
        <w:rPr>
          <w:rStyle w:val="0pt"/>
          <w:rFonts w:eastAsia="Arial Unicode MS"/>
        </w:rPr>
        <w:t>оплату труда</w:t>
      </w:r>
      <w:r w:rsidRPr="005E77B2">
        <w:rPr>
          <w:rFonts w:ascii="Times New Roman" w:hAnsi="Times New Roman" w:cs="Times New Roman"/>
        </w:rPr>
        <w:t xml:space="preserve"> работников ШБ, на техническое и социальное развитие в </w:t>
      </w:r>
      <w:r w:rsidRPr="005E77B2">
        <w:rPr>
          <w:rStyle w:val="0pt"/>
          <w:rFonts w:eastAsia="Arial Unicode MS"/>
        </w:rPr>
        <w:t>пределах</w:t>
      </w:r>
      <w:r w:rsidRPr="005E77B2">
        <w:rPr>
          <w:rFonts w:ascii="Times New Roman" w:hAnsi="Times New Roman" w:cs="Times New Roman"/>
        </w:rPr>
        <w:t xml:space="preserve"> сметы.</w:t>
      </w:r>
    </w:p>
    <w:p w:rsidR="00C95624" w:rsidRPr="005E77B2" w:rsidRDefault="00C95624" w:rsidP="00643400">
      <w:pPr>
        <w:ind w:left="709" w:right="20"/>
        <w:rPr>
          <w:rFonts w:ascii="Times New Roman" w:hAnsi="Times New Roman" w:cs="Times New Roman"/>
        </w:rPr>
      </w:pPr>
      <w:r w:rsidRPr="005E77B2">
        <w:rPr>
          <w:rStyle w:val="0pt"/>
          <w:rFonts w:eastAsia="Arial Unicode MS"/>
        </w:rPr>
        <w:t>ШБ не вправе</w:t>
      </w:r>
      <w:r w:rsidRPr="005E77B2">
        <w:rPr>
          <w:rFonts w:ascii="Times New Roman" w:hAnsi="Times New Roman" w:cs="Times New Roman"/>
        </w:rPr>
        <w:t xml:space="preserve"> использовать амортизационные отчисления на цели потребления, в т. ч.</w:t>
      </w:r>
      <w:r w:rsidRPr="005E77B2">
        <w:rPr>
          <w:rStyle w:val="0pt"/>
          <w:rFonts w:eastAsia="Arial Unicode MS"/>
        </w:rPr>
        <w:t xml:space="preserve"> на оплату труда</w:t>
      </w:r>
      <w:r w:rsidRPr="005E77B2">
        <w:rPr>
          <w:rFonts w:ascii="Times New Roman" w:hAnsi="Times New Roman" w:cs="Times New Roman"/>
        </w:rPr>
        <w:t xml:space="preserve"> работников ЦБ, социальное развитие, выплату вознаграждения руково</w:t>
      </w:r>
      <w:r w:rsidRPr="005E77B2">
        <w:rPr>
          <w:rFonts w:ascii="Times New Roman" w:hAnsi="Times New Roman" w:cs="Times New Roman"/>
        </w:rPr>
        <w:softHyphen/>
      </w:r>
      <w:r w:rsidRPr="005E77B2">
        <w:rPr>
          <w:rStyle w:val="0pt"/>
          <w:rFonts w:eastAsia="Arial Unicode MS"/>
        </w:rPr>
        <w:t>дителю</w:t>
      </w:r>
      <w:r w:rsidRPr="005E77B2">
        <w:rPr>
          <w:rFonts w:ascii="Times New Roman" w:hAnsi="Times New Roman" w:cs="Times New Roman"/>
        </w:rPr>
        <w:t xml:space="preserve"> ШБ.</w:t>
      </w:r>
    </w:p>
    <w:p w:rsidR="00C95624" w:rsidRPr="005E77B2" w:rsidRDefault="00C95624" w:rsidP="00643400">
      <w:pPr>
        <w:numPr>
          <w:ilvl w:val="5"/>
          <w:numId w:val="2"/>
        </w:numPr>
        <w:tabs>
          <w:tab w:val="left" w:pos="918"/>
        </w:tabs>
        <w:ind w:left="709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ШБ обязана:</w:t>
      </w:r>
    </w:p>
    <w:p w:rsidR="00C95624" w:rsidRPr="005E77B2" w:rsidRDefault="00C95624" w:rsidP="00643400">
      <w:pPr>
        <w:numPr>
          <w:ilvl w:val="6"/>
          <w:numId w:val="2"/>
        </w:numPr>
        <w:tabs>
          <w:tab w:val="left" w:pos="1620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Нести ответственность в соответствии с законодательством РФ за наруше</w:t>
      </w:r>
      <w:r w:rsidRPr="005E77B2">
        <w:rPr>
          <w:rFonts w:ascii="Times New Roman" w:hAnsi="Times New Roman" w:cs="Times New Roman"/>
        </w:rPr>
        <w:softHyphen/>
        <w:t>ние обязательств;</w:t>
      </w:r>
    </w:p>
    <w:p w:rsidR="00C95624" w:rsidRPr="005E77B2" w:rsidRDefault="00C95624" w:rsidP="00643400">
      <w:pPr>
        <w:numPr>
          <w:ilvl w:val="6"/>
          <w:numId w:val="2"/>
        </w:numPr>
        <w:tabs>
          <w:tab w:val="left" w:pos="1625"/>
        </w:tabs>
        <w:ind w:left="709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Обеспечивать гарантированные действующим законодательством мини-</w:t>
      </w:r>
    </w:p>
    <w:p w:rsidR="00C95624" w:rsidRPr="005E77B2" w:rsidRDefault="00C95624" w:rsidP="00643400">
      <w:pPr>
        <w:ind w:left="709" w:right="20"/>
        <w:rPr>
          <w:rFonts w:ascii="Times New Roman" w:hAnsi="Times New Roman" w:cs="Times New Roman"/>
        </w:rPr>
      </w:pPr>
      <w:proofErr w:type="spellStart"/>
      <w:r w:rsidRPr="005E77B2">
        <w:rPr>
          <w:rFonts w:ascii="Times New Roman" w:hAnsi="Times New Roman" w:cs="Times New Roman"/>
        </w:rPr>
        <w:lastRenderedPageBreak/>
        <w:t>мальный</w:t>
      </w:r>
      <w:proofErr w:type="spellEnd"/>
      <w:r w:rsidRPr="005E77B2">
        <w:rPr>
          <w:rFonts w:ascii="Times New Roman" w:hAnsi="Times New Roman" w:cs="Times New Roman"/>
        </w:rPr>
        <w:t xml:space="preserve"> </w:t>
      </w:r>
      <w:proofErr w:type="gramStart"/>
      <w:r w:rsidRPr="005E77B2">
        <w:rPr>
          <w:rFonts w:ascii="Times New Roman" w:hAnsi="Times New Roman" w:cs="Times New Roman"/>
        </w:rPr>
        <w:t>размер оплаты труда</w:t>
      </w:r>
      <w:proofErr w:type="gramEnd"/>
      <w:r w:rsidRPr="005E77B2">
        <w:rPr>
          <w:rFonts w:ascii="Times New Roman" w:hAnsi="Times New Roman" w:cs="Times New Roman"/>
        </w:rPr>
        <w:t>, условия труда и меры социальной защиты своих работников;</w:t>
      </w:r>
    </w:p>
    <w:p w:rsidR="00C95624" w:rsidRPr="005E77B2" w:rsidRDefault="00C95624" w:rsidP="00643400">
      <w:pPr>
        <w:numPr>
          <w:ilvl w:val="0"/>
          <w:numId w:val="3"/>
        </w:numPr>
        <w:tabs>
          <w:tab w:val="left" w:pos="1620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Обеспечивать своевременно и в полном объеме выплату работникам зара</w:t>
      </w:r>
      <w:r w:rsidRPr="005E77B2">
        <w:rPr>
          <w:rFonts w:ascii="Times New Roman" w:hAnsi="Times New Roman" w:cs="Times New Roman"/>
        </w:rPr>
        <w:softHyphen/>
        <w:t>ботной платы и проводить ее индексацию в соответствии с действующим законодательством;</w:t>
      </w:r>
    </w:p>
    <w:p w:rsidR="00C95624" w:rsidRPr="005E77B2" w:rsidRDefault="00C95624" w:rsidP="00643400">
      <w:pPr>
        <w:numPr>
          <w:ilvl w:val="0"/>
          <w:numId w:val="3"/>
        </w:numPr>
        <w:tabs>
          <w:tab w:val="left" w:pos="1620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Обеспечивать своим работникам безопасные условия труда и нести ответ</w:t>
      </w:r>
      <w:r w:rsidRPr="005E77B2">
        <w:rPr>
          <w:rFonts w:ascii="Times New Roman" w:hAnsi="Times New Roman" w:cs="Times New Roman"/>
        </w:rPr>
        <w:softHyphen/>
        <w:t>ственность в установленном порядке за ущерб, причиненный их здоровью и трудоспособности;</w:t>
      </w:r>
    </w:p>
    <w:p w:rsidR="00C95624" w:rsidRPr="005E77B2" w:rsidRDefault="00C95624" w:rsidP="00643400">
      <w:pPr>
        <w:numPr>
          <w:ilvl w:val="0"/>
          <w:numId w:val="3"/>
        </w:numPr>
        <w:tabs>
          <w:tab w:val="left" w:pos="1620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 xml:space="preserve">Осуществлять оперативный и бухгалтерский учет результатов финансово- хозяйственной и иной деятельности, вести статистическую отчетность, </w:t>
      </w:r>
      <w:proofErr w:type="gramStart"/>
      <w:r w:rsidRPr="005E77B2">
        <w:rPr>
          <w:rFonts w:ascii="Times New Roman" w:hAnsi="Times New Roman" w:cs="Times New Roman"/>
        </w:rPr>
        <w:t>от</w:t>
      </w:r>
      <w:r w:rsidRPr="005E77B2">
        <w:rPr>
          <w:rFonts w:ascii="Times New Roman" w:hAnsi="Times New Roman" w:cs="Times New Roman"/>
        </w:rPr>
        <w:softHyphen/>
        <w:t>читываться о результатах</w:t>
      </w:r>
      <w:proofErr w:type="gramEnd"/>
      <w:r w:rsidRPr="005E77B2">
        <w:rPr>
          <w:rFonts w:ascii="Times New Roman" w:hAnsi="Times New Roman" w:cs="Times New Roman"/>
        </w:rPr>
        <w:t xml:space="preserve"> деятельности перед директором МОУ в порядке и сроки, установленные Уставом МОУ.</w:t>
      </w:r>
    </w:p>
    <w:p w:rsidR="00C95624" w:rsidRPr="005E77B2" w:rsidRDefault="00C95624" w:rsidP="00643400">
      <w:pPr>
        <w:numPr>
          <w:ilvl w:val="0"/>
          <w:numId w:val="3"/>
        </w:numPr>
        <w:tabs>
          <w:tab w:val="left" w:pos="1615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Представлять директору МОУ необходимую сметно-финансовую доку</w:t>
      </w:r>
      <w:r w:rsidRPr="005E77B2">
        <w:rPr>
          <w:rFonts w:ascii="Times New Roman" w:hAnsi="Times New Roman" w:cs="Times New Roman"/>
        </w:rPr>
        <w:softHyphen/>
        <w:t>ментацию в полном объеме утвержденных форм и по видам деятельности;</w:t>
      </w:r>
    </w:p>
    <w:p w:rsidR="00C95624" w:rsidRPr="005E77B2" w:rsidRDefault="00C95624" w:rsidP="00643400">
      <w:pPr>
        <w:ind w:left="709" w:right="20" w:firstLine="88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 xml:space="preserve">За ненадлежащее исполнение обязанностей и искажение представляемой </w:t>
      </w:r>
      <w:proofErr w:type="gramStart"/>
      <w:r w:rsidRPr="005E77B2">
        <w:rPr>
          <w:rFonts w:ascii="Times New Roman" w:hAnsi="Times New Roman" w:cs="Times New Roman"/>
        </w:rPr>
        <w:t>отчет</w:t>
      </w:r>
      <w:r w:rsidRPr="005E77B2">
        <w:rPr>
          <w:rFonts w:ascii="Times New Roman" w:hAnsi="Times New Roman" w:cs="Times New Roman"/>
        </w:rPr>
        <w:softHyphen/>
        <w:t>ности</w:t>
      </w:r>
      <w:proofErr w:type="gramEnd"/>
      <w:r w:rsidRPr="005E77B2">
        <w:rPr>
          <w:rFonts w:ascii="Times New Roman" w:hAnsi="Times New Roman" w:cs="Times New Roman"/>
        </w:rPr>
        <w:t xml:space="preserve"> должностные лица ШБ несут административную ответственность, установленную Уставом МОУ.</w:t>
      </w:r>
    </w:p>
    <w:p w:rsidR="00C95624" w:rsidRPr="005E77B2" w:rsidRDefault="00C95624" w:rsidP="00643400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346"/>
        </w:tabs>
        <w:spacing w:line="240" w:lineRule="auto"/>
        <w:ind w:left="709"/>
        <w:rPr>
          <w:sz w:val="24"/>
          <w:szCs w:val="24"/>
        </w:rPr>
      </w:pPr>
      <w:r w:rsidRPr="005E77B2">
        <w:rPr>
          <w:sz w:val="24"/>
          <w:szCs w:val="24"/>
        </w:rPr>
        <w:t>Управление ШБ.</w:t>
      </w:r>
    </w:p>
    <w:p w:rsidR="00C95624" w:rsidRPr="005E77B2" w:rsidRDefault="00C95624" w:rsidP="00643400">
      <w:pPr>
        <w:numPr>
          <w:ilvl w:val="2"/>
          <w:numId w:val="3"/>
        </w:numPr>
        <w:tabs>
          <w:tab w:val="left" w:pos="888"/>
        </w:tabs>
        <w:ind w:right="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Управление ШБ осуществляется в соответствии с законодательством РФ, субъек</w:t>
      </w:r>
      <w:r w:rsidRPr="005E77B2">
        <w:rPr>
          <w:rFonts w:ascii="Times New Roman" w:hAnsi="Times New Roman" w:cs="Times New Roman"/>
        </w:rPr>
        <w:softHyphen/>
        <w:t>та РФ, органов местного самоуправления, Уставом МОУ и настоящим Положе</w:t>
      </w:r>
      <w:r w:rsidRPr="005E77B2">
        <w:rPr>
          <w:rFonts w:ascii="Times New Roman" w:hAnsi="Times New Roman" w:cs="Times New Roman"/>
        </w:rPr>
        <w:softHyphen/>
        <w:t>нием.</w:t>
      </w:r>
    </w:p>
    <w:p w:rsidR="00C95624" w:rsidRPr="005E77B2" w:rsidRDefault="00C95624" w:rsidP="00643400">
      <w:pPr>
        <w:numPr>
          <w:ilvl w:val="2"/>
          <w:numId w:val="3"/>
        </w:numPr>
        <w:tabs>
          <w:tab w:val="left" w:pos="888"/>
        </w:tabs>
        <w:ind w:left="709" w:right="20" w:hanging="5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Руководство деятельностью ШБ осуществляет главный бухгалтер ШБ. Главный бухгалтер назначается и освобождается от должности директором МОУ.</w:t>
      </w:r>
    </w:p>
    <w:p w:rsidR="00C95624" w:rsidRPr="005E77B2" w:rsidRDefault="00C95624" w:rsidP="00643400">
      <w:pPr>
        <w:numPr>
          <w:ilvl w:val="2"/>
          <w:numId w:val="3"/>
        </w:numPr>
        <w:tabs>
          <w:tab w:val="left" w:pos="888"/>
        </w:tabs>
        <w:ind w:left="709" w:right="20" w:hanging="5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Главный бухгалтер ШБ действует на основании законов и иных нормативных ак</w:t>
      </w:r>
      <w:r w:rsidRPr="005E77B2">
        <w:rPr>
          <w:rFonts w:ascii="Times New Roman" w:hAnsi="Times New Roman" w:cs="Times New Roman"/>
        </w:rPr>
        <w:softHyphen/>
        <w:t>тов РФ, субъекта РФ, органов местного самоуправления, Уставом МОУ, а так же настоящим Положением.</w:t>
      </w:r>
    </w:p>
    <w:p w:rsidR="00C95624" w:rsidRPr="005E77B2" w:rsidRDefault="00C95624" w:rsidP="00643400">
      <w:pPr>
        <w:numPr>
          <w:ilvl w:val="2"/>
          <w:numId w:val="3"/>
        </w:numPr>
        <w:tabs>
          <w:tab w:val="left" w:pos="893"/>
        </w:tabs>
        <w:ind w:left="709" w:right="20" w:hanging="5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Главный бухгалтер ШБ в пределах своей компетенции издает приказы и дает ука</w:t>
      </w:r>
      <w:r w:rsidRPr="005E77B2">
        <w:rPr>
          <w:rFonts w:ascii="Times New Roman" w:hAnsi="Times New Roman" w:cs="Times New Roman"/>
        </w:rPr>
        <w:softHyphen/>
        <w:t>зания, обязательные для всех работников ШБ.</w:t>
      </w:r>
    </w:p>
    <w:p w:rsidR="00C95624" w:rsidRPr="005E77B2" w:rsidRDefault="00C95624" w:rsidP="00643400">
      <w:pPr>
        <w:numPr>
          <w:ilvl w:val="2"/>
          <w:numId w:val="3"/>
        </w:numPr>
        <w:tabs>
          <w:tab w:val="left" w:pos="883"/>
        </w:tabs>
        <w:ind w:left="709" w:hanging="5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Для выполнения возложенных задач Главный бухгалтер ШБ:</w:t>
      </w:r>
    </w:p>
    <w:p w:rsidR="00C95624" w:rsidRPr="005E77B2" w:rsidRDefault="00C95624" w:rsidP="00643400">
      <w:pPr>
        <w:numPr>
          <w:ilvl w:val="3"/>
          <w:numId w:val="3"/>
        </w:numPr>
        <w:tabs>
          <w:tab w:val="left" w:pos="1590"/>
        </w:tabs>
        <w:ind w:hanging="142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Разрабатывает должностные обязанности на каждого работника ШБ;</w:t>
      </w:r>
    </w:p>
    <w:p w:rsidR="00C95624" w:rsidRPr="005E77B2" w:rsidRDefault="00C95624" w:rsidP="00643400">
      <w:pPr>
        <w:numPr>
          <w:ilvl w:val="3"/>
          <w:numId w:val="3"/>
        </w:numPr>
        <w:tabs>
          <w:tab w:val="left" w:pos="1586"/>
        </w:tabs>
        <w:ind w:left="709" w:firstLine="880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Разрабатывает графики представления в ШБ необходимых документов;</w:t>
      </w:r>
    </w:p>
    <w:p w:rsidR="00C95624" w:rsidRPr="005E77B2" w:rsidRDefault="00C95624" w:rsidP="00643400">
      <w:pPr>
        <w:numPr>
          <w:ilvl w:val="3"/>
          <w:numId w:val="3"/>
        </w:numPr>
        <w:tabs>
          <w:tab w:val="left" w:pos="1595"/>
        </w:tabs>
        <w:ind w:left="709" w:hanging="709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Определяет порядок оформления, подписи документов;</w:t>
      </w:r>
    </w:p>
    <w:p w:rsidR="00C95624" w:rsidRPr="005E77B2" w:rsidRDefault="00C95624" w:rsidP="00643400">
      <w:pPr>
        <w:numPr>
          <w:ilvl w:val="3"/>
          <w:numId w:val="3"/>
        </w:numPr>
        <w:tabs>
          <w:tab w:val="left" w:pos="1590"/>
        </w:tabs>
        <w:ind w:left="709" w:firstLine="88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Составляет планы работы ШБ и контролирует их выполнение;</w:t>
      </w:r>
    </w:p>
    <w:p w:rsidR="00C95624" w:rsidRPr="005E77B2" w:rsidRDefault="00C95624" w:rsidP="00643400">
      <w:pPr>
        <w:numPr>
          <w:ilvl w:val="3"/>
          <w:numId w:val="3"/>
        </w:numPr>
        <w:tabs>
          <w:tab w:val="left" w:pos="1610"/>
        </w:tabs>
        <w:ind w:left="709" w:right="20" w:hanging="7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Составляет мероприятия по совершенствованию бухгалтерского учета, по внедрению средств автоматизации учетно-вычислительных работ; готовит проекты приказов и выносит вопросы по совершенствованию учета, от</w:t>
      </w:r>
      <w:r w:rsidRPr="005E77B2">
        <w:rPr>
          <w:rFonts w:ascii="Times New Roman" w:hAnsi="Times New Roman" w:cs="Times New Roman"/>
        </w:rPr>
        <w:softHyphen/>
        <w:t>четности, контроля на рассмотрение в соответствующие органы.</w:t>
      </w:r>
    </w:p>
    <w:p w:rsidR="00C95624" w:rsidRPr="005E77B2" w:rsidRDefault="00C95624" w:rsidP="00643400">
      <w:pPr>
        <w:numPr>
          <w:ilvl w:val="2"/>
          <w:numId w:val="3"/>
        </w:numPr>
        <w:tabs>
          <w:tab w:val="left" w:pos="888"/>
        </w:tabs>
        <w:spacing w:after="240"/>
        <w:ind w:left="709" w:right="20" w:hanging="52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Контроль деятельности ШБ осуществляется администрацией МОУ, в ведомст</w:t>
      </w:r>
      <w:r w:rsidRPr="005E77B2">
        <w:rPr>
          <w:rFonts w:ascii="Times New Roman" w:hAnsi="Times New Roman" w:cs="Times New Roman"/>
        </w:rPr>
        <w:softHyphen/>
        <w:t>венной подчиненности которого находится ШБ, налоговой инспекцией, другими организациями и органами управления в соответствии с Уставом МОУ.</w:t>
      </w:r>
    </w:p>
    <w:p w:rsidR="00C95624" w:rsidRPr="005E77B2" w:rsidRDefault="005E77B2" w:rsidP="00643400">
      <w:pPr>
        <w:pStyle w:val="10"/>
        <w:keepNext/>
        <w:keepLines/>
        <w:shd w:val="clear" w:color="auto" w:fill="auto"/>
        <w:tabs>
          <w:tab w:val="left" w:pos="350"/>
        </w:tabs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6.</w:t>
      </w:r>
      <w:r w:rsidR="00C95624" w:rsidRPr="005E77B2">
        <w:rPr>
          <w:sz w:val="24"/>
          <w:szCs w:val="24"/>
        </w:rPr>
        <w:t>Ликвидация и реорганизация ШБ:</w:t>
      </w:r>
    </w:p>
    <w:p w:rsidR="00C95624" w:rsidRPr="005E77B2" w:rsidRDefault="00C95624" w:rsidP="00643400">
      <w:pPr>
        <w:ind w:left="709" w:right="20" w:firstLine="880"/>
        <w:jc w:val="both"/>
        <w:rPr>
          <w:rFonts w:ascii="Times New Roman" w:hAnsi="Times New Roman" w:cs="Times New Roman"/>
        </w:rPr>
      </w:pPr>
      <w:r w:rsidRPr="005E77B2">
        <w:rPr>
          <w:rFonts w:ascii="Times New Roman" w:hAnsi="Times New Roman" w:cs="Times New Roman"/>
        </w:rPr>
        <w:t>Прекращение деятельности ЦБ может осуществляться в виде ее ликвидации либо реорганизации (объединение в централизованную бухгалтерию, слияние, присоединение, выделение, разделение, преобразование) по инициативе директора МОУ, на условиях и в порядке, предусмотренном Уставом МОУ.</w:t>
      </w:r>
    </w:p>
    <w:p w:rsidR="00C95624" w:rsidRDefault="00C95624" w:rsidP="00C95624">
      <w:pPr>
        <w:pStyle w:val="2"/>
        <w:shd w:val="clear" w:color="auto" w:fill="auto"/>
        <w:tabs>
          <w:tab w:val="left" w:pos="620"/>
        </w:tabs>
        <w:spacing w:before="0"/>
        <w:ind w:left="20" w:right="880"/>
        <w:jc w:val="both"/>
      </w:pPr>
    </w:p>
    <w:sectPr w:rsidR="00C95624" w:rsidSect="00FE5B01">
      <w:type w:val="continuous"/>
      <w:pgSz w:w="11905" w:h="16837"/>
      <w:pgMar w:top="709" w:right="805" w:bottom="197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18" w:rsidRDefault="007E1A18" w:rsidP="000B68CE">
      <w:r>
        <w:separator/>
      </w:r>
    </w:p>
  </w:endnote>
  <w:endnote w:type="continuationSeparator" w:id="0">
    <w:p w:rsidR="007E1A18" w:rsidRDefault="007E1A18" w:rsidP="000B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18" w:rsidRDefault="007E1A18"/>
  </w:footnote>
  <w:footnote w:type="continuationSeparator" w:id="0">
    <w:p w:rsidR="007E1A18" w:rsidRDefault="007E1A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4A7"/>
    <w:multiLevelType w:val="multilevel"/>
    <w:tmpl w:val="4A96A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F4E64"/>
    <w:multiLevelType w:val="multilevel"/>
    <w:tmpl w:val="3D5C8638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D0AAE"/>
    <w:multiLevelType w:val="multilevel"/>
    <w:tmpl w:val="C20CD780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68CE"/>
    <w:rsid w:val="000B68CE"/>
    <w:rsid w:val="003365F9"/>
    <w:rsid w:val="00361875"/>
    <w:rsid w:val="003C6AD0"/>
    <w:rsid w:val="004A60E3"/>
    <w:rsid w:val="005E77B2"/>
    <w:rsid w:val="00643400"/>
    <w:rsid w:val="006D5E60"/>
    <w:rsid w:val="007E1A18"/>
    <w:rsid w:val="00C95624"/>
    <w:rsid w:val="00DD45AF"/>
    <w:rsid w:val="00DF3648"/>
    <w:rsid w:val="00EF284E"/>
    <w:rsid w:val="00F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8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8C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B6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a4">
    <w:name w:val="Основной текст_"/>
    <w:basedOn w:val="a0"/>
    <w:link w:val="2"/>
    <w:rsid w:val="000B6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5">
    <w:name w:val="Основной текст + Курсив"/>
    <w:basedOn w:val="a4"/>
    <w:rsid w:val="000B68CE"/>
    <w:rPr>
      <w:i/>
      <w:iCs/>
      <w:spacing w:val="-10"/>
    </w:rPr>
  </w:style>
  <w:style w:type="character" w:customStyle="1" w:styleId="11">
    <w:name w:val="Основной текст1"/>
    <w:basedOn w:val="a4"/>
    <w:rsid w:val="000B68CE"/>
    <w:rPr>
      <w:u w:val="single"/>
      <w:lang w:val="en-US"/>
    </w:rPr>
  </w:style>
  <w:style w:type="paragraph" w:customStyle="1" w:styleId="10">
    <w:name w:val="Заголовок №1"/>
    <w:basedOn w:val="a"/>
    <w:link w:val="1"/>
    <w:rsid w:val="000B68CE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2">
    <w:name w:val="Основной текст2"/>
    <w:basedOn w:val="a"/>
    <w:link w:val="a4"/>
    <w:rsid w:val="000B68CE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pacing w:val="-10"/>
    </w:rPr>
  </w:style>
  <w:style w:type="character" w:customStyle="1" w:styleId="0pt">
    <w:name w:val="Основной текст + Полужирный;Интервал 0 pt"/>
    <w:basedOn w:val="a4"/>
    <w:rsid w:val="00C95624"/>
    <w:rPr>
      <w:b/>
      <w:bCs/>
      <w:shd w:val="clear" w:color="auto" w:fill="FFFFFF"/>
    </w:rPr>
  </w:style>
  <w:style w:type="paragraph" w:styleId="a6">
    <w:name w:val="No Spacing"/>
    <w:uiPriority w:val="1"/>
    <w:qFormat/>
    <w:rsid w:val="00643400"/>
    <w:rPr>
      <w:color w:val="000000"/>
    </w:rPr>
  </w:style>
  <w:style w:type="character" w:styleId="a7">
    <w:name w:val="Strong"/>
    <w:basedOn w:val="a0"/>
    <w:uiPriority w:val="22"/>
    <w:qFormat/>
    <w:rsid w:val="00EF28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5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B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2016-12-04T06:42:00Z</cp:lastPrinted>
  <dcterms:created xsi:type="dcterms:W3CDTF">2014-09-11T18:09:00Z</dcterms:created>
  <dcterms:modified xsi:type="dcterms:W3CDTF">2016-12-04T06:46:00Z</dcterms:modified>
</cp:coreProperties>
</file>